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Spiritual CPR Reflection Worksheet</w:t>
      </w:r>
    </w:p>
    <w:p>
      <w:r>
        <w:t>Use this worksheet to gently process your spiritual and emotional healing after trauma. You deserve space to breathe again.</w:t>
      </w:r>
    </w:p>
    <w:p>
      <w:pPr>
        <w:pStyle w:val="Heading1"/>
      </w:pPr>
      <w:r>
        <w:t>C – Confess how you really feel</w:t>
      </w:r>
    </w:p>
    <w:p>
      <w:r>
        <w:t>Be honest. What have you been pretending doesn’t hurt?</w:t>
      </w:r>
    </w:p>
    <w:p>
      <w:r>
        <w:br/>
        <w:br/>
        <w:br/>
      </w:r>
    </w:p>
    <w:p>
      <w:pPr>
        <w:pStyle w:val="Heading1"/>
      </w:pPr>
      <w:r>
        <w:t>P – Position yourself to heal</w:t>
      </w:r>
    </w:p>
    <w:p>
      <w:r>
        <w:t>What boundaries, routines, or help do you need to prioritize your healing?</w:t>
      </w:r>
    </w:p>
    <w:p>
      <w:r>
        <w:br/>
        <w:br/>
        <w:br/>
      </w:r>
    </w:p>
    <w:p>
      <w:pPr>
        <w:pStyle w:val="Heading1"/>
      </w:pPr>
      <w:r>
        <w:t>R – Resuscitate your soul with hope</w:t>
      </w:r>
    </w:p>
    <w:p>
      <w:r>
        <w:t>What’s one small thing you can do this week to reconnect with your spiritual life?</w:t>
      </w:r>
    </w:p>
    <w:p>
      <w:r>
        <w:br/>
        <w:br/>
        <w:br/>
      </w:r>
    </w:p>
    <w:p>
      <w:pPr>
        <w:pStyle w:val="Heading1"/>
      </w:pPr>
      <w:r>
        <w:t>Scripture Reflection: Psalm 23:3</w:t>
      </w:r>
    </w:p>
    <w:p>
      <w:r>
        <w:t>“He restores my soul.”</w:t>
        <w:br/>
        <w:t>What does this verse mean to you today?</w:t>
      </w:r>
    </w:p>
    <w:p>
      <w:r>
        <w:br/>
        <w:br/>
        <w:br/>
      </w:r>
    </w:p>
    <w:p>
      <w:pPr>
        <w:pStyle w:val="Heading1"/>
      </w:pPr>
      <w:r>
        <w:t>Reflection Prompt</w:t>
      </w:r>
    </w:p>
    <w:p>
      <w:r>
        <w:t>What part of me has been gasping for air that I’ve been ignoring?</w:t>
      </w:r>
    </w:p>
    <w:p>
      <w:r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